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43f75b9975f15a040166b87bd68cedbb7e36"/>
    <w:p>
      <w:pPr>
        <w:pStyle w:val="Heading3"/>
      </w:pPr>
      <w:r>
        <w:t xml:space="preserve">Работы по программе "Моя улица" на большинстве объектов завершатся в октябре</w:t>
      </w:r>
    </w:p>
    <w:p>
      <w:pPr>
        <w:pStyle w:val="FirstParagraph"/>
      </w:pPr>
      <w:r>
        <w:t xml:space="preserve">04.09.2015</w:t>
      </w:r>
    </w:p>
    <w:p>
      <w:pPr>
        <w:pStyle w:val="BodyText"/>
      </w:pPr>
      <w:r>
        <w:t xml:space="preserve">            Как сообщалось ранее, в столице идет активное благоустройство улиц. Только за последние несколько дней в Москве обновилось 12 улиц в самом центре города. </w:t>
      </w:r>
    </w:p>
    <w:p>
      <w:pPr>
        <w:pStyle w:val="BodyText"/>
      </w:pPr>
      <w:r>
        <w:t xml:space="preserve">            Как отмечает заместитель мэра Москвы по вопросам жилищно-коммунального хозяйства и благоустройства Петр Бирюков, к концу октября жители Москвы смогут увидеть еще более 30 благоустроенных улиц. «Конечно, пришлось немного потерпеть, но в итоге москвичи получили истинно ухоженные улицы. Нигде в мире такого нет - мы говорим об этом с гордостью», - отметил Петр Бирюков. Работы по благоустройству выполняются по уже известной многим программе «Моя улица». Основная цель данной программы удивительно проста и необходима – благоустройство должно быть удобным для пешеходов, велосипедистов и автовладельцев. Помимо этого, программа «Моя улица» предусматривает удобства и для малобильных гостей и жителей Москвы. </w:t>
      </w:r>
    </w:p>
    <w:p>
      <w:pPr>
        <w:pStyle w:val="BodyText"/>
      </w:pPr>
      <w:r>
        <w:t xml:space="preserve">            По словам Бирюкова, до окончания текущего года в общей сложности будет обустроено 50 улиц. Информация о проводимых работах доступна для граждан на портале «Наш город». Местоположение по проведению благоустройства в центральной части столицы выбрано не случайно, так как именно центр Москвы несет в себе функцию организации отдыха и досуга. </w:t>
      </w:r>
    </w:p>
    <w:p>
      <w:pPr>
        <w:pStyle w:val="BodyText"/>
      </w:pPr>
      <w:r>
        <w:t xml:space="preserve">            Помимо улиц проведено обустройство 3 парковых зон отдыха на территории Новой Москвы, суммарной площадью 50 га. Проведены работы по развитию 108 парковых территорий по месту жительства москвичей, общей площадью 218 га. В текущем году планируется обустроить еще 53 таких парка, площадью 107 га.</w:t>
      </w:r>
    </w:p>
    <w:p>
      <w:pPr>
        <w:pStyle w:val="BodyText"/>
      </w:pPr>
      <w:r>
        <w:t xml:space="preserve">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http://savelovskiy.mos.ru/presscenter/news/detail/2130616.html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130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2130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2025-02-13T19:52:52Z</dcterms:created>
  <dcterms:modified xsi:type="dcterms:W3CDTF">2025-02-13T19:52:52Z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