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be72f80e017aa918aa68703e120c8c1d1e3504"/>
    <w:p>
      <w:pPr>
        <w:pStyle w:val="Heading3"/>
      </w:pPr>
      <w:r>
        <w:t xml:space="preserve">На Савеловском направлении в выходные будут курсировать дополнительные электропоезда</w:t>
      </w:r>
    </w:p>
    <w:p>
      <w:pPr>
        <w:pStyle w:val="FirstParagraph"/>
      </w:pPr>
      <w:r>
        <w:t xml:space="preserve">08.06.2022</w:t>
      </w:r>
    </w:p>
    <w:p>
      <w:pPr>
        <w:pStyle w:val="BodyText"/>
      </w:pPr>
      <w:r>
        <w:drawing>
          <wp:inline>
            <wp:extent cx="5334000" cy="29493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ovskiy.mos.ru/www/upload/medialibrary/91e/76h5y9mucw7pgbzgq2l19rmfjt0ogy77/photo_2022_06_08_09_47_1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93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 выходные дни, с 11 по 13 июня на Савеловском направлении МЖД железнодорожники запустят дополнительные электрички. Об этом сообщает АГН «Москва» со ссылкой на пресс-службу Центральной пригородной пассажирской компании (ЦППК).</w:t>
      </w:r>
    </w:p>
    <w:p>
      <w:pPr>
        <w:pStyle w:val="BodyText"/>
      </w:pPr>
      <w:r>
        <w:t xml:space="preserve">«Для удобства пассажиров, планирующих поездки в выходные и праздничные дни, ЦППК и Московская железная дорога (МЖД) внесли изменения в расписание пригородных поездов. Движение в Московском транспортном узле: 11 и 12 июня поезда будут курсировать по расписанию субботы, 13 июня — по расписанию воскресенья. В дни июньских праздников будет назначено три дополнительных фирменных экспресса», — отметили в сообщении.</w:t>
      </w:r>
    </w:p>
    <w:p>
      <w:pPr>
        <w:pStyle w:val="BodyText"/>
      </w:pPr>
      <w:r>
        <w:t xml:space="preserve">В пресс-службе уточнили, актуальное расписание будет опубликовано на официальном сайте компании и в мобильном приложении «Расписание и билеты ЦППК».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http://savelovskiy.mos.ru/presscenter/news/detail/10856825.html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Савеловского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ovskiy.mos.ru" TargetMode="External" /><Relationship Type="http://schemas.openxmlformats.org/officeDocument/2006/relationships/hyperlink" Id="rId23" Target="http://savelovskiy.mos.ru/presscenter/news/detail/108568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ovskiy.mos.ru" TargetMode="External" /><Relationship Type="http://schemas.openxmlformats.org/officeDocument/2006/relationships/hyperlink" Id="rId23" Target="http://savelovskiy.mos.ru/presscenter/news/detail/108568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2025-03-30T02:20:42Z</dcterms:created>
  <dcterms:modified xsi:type="dcterms:W3CDTF">2025-03-30T02:20:42Z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